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BEB" w:rsidRPr="00CA2BEB" w:rsidRDefault="00CA2BEB" w:rsidP="00CA2BEB">
      <w:pPr>
        <w:pStyle w:val="NormalWeb"/>
        <w:spacing w:line="360" w:lineRule="atLeast"/>
        <w:jc w:val="center"/>
        <w:rPr>
          <w:rFonts w:ascii="Comic Sans MS" w:hAnsi="Comic Sans MS"/>
          <w:color w:val="444444"/>
        </w:rPr>
      </w:pPr>
      <w:r w:rsidRPr="00CA2BEB">
        <w:rPr>
          <w:rFonts w:ascii="Comic Sans MS" w:hAnsi="Comic Sans MS"/>
          <w:color w:val="444444"/>
        </w:rPr>
        <w:t xml:space="preserve">Minutes of </w:t>
      </w:r>
      <w:proofErr w:type="spellStart"/>
      <w:r w:rsidRPr="00CA2BEB">
        <w:rPr>
          <w:rFonts w:ascii="Comic Sans MS" w:hAnsi="Comic Sans MS"/>
          <w:color w:val="444444"/>
        </w:rPr>
        <w:t>Portree</w:t>
      </w:r>
      <w:proofErr w:type="spellEnd"/>
      <w:r w:rsidRPr="00CA2BEB">
        <w:rPr>
          <w:rFonts w:ascii="Comic Sans MS" w:hAnsi="Comic Sans MS"/>
          <w:color w:val="444444"/>
        </w:rPr>
        <w:t xml:space="preserve"> Primary School Parent Council</w:t>
      </w:r>
      <w:r w:rsidRPr="00CA2BEB">
        <w:rPr>
          <w:rFonts w:ascii="Comic Sans MS" w:hAnsi="Comic Sans MS"/>
          <w:color w:val="444444"/>
        </w:rPr>
        <w:br/>
        <w:t>Tuesday 24th January 2012 at 7.00 pm</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Present</w:t>
      </w:r>
    </w:p>
    <w:p w:rsidR="00CA2BEB" w:rsidRPr="00CA2BEB" w:rsidRDefault="00CA2BEB" w:rsidP="00CA2BEB">
      <w:pPr>
        <w:pStyle w:val="NormalWeb"/>
        <w:spacing w:line="360" w:lineRule="atLeast"/>
        <w:rPr>
          <w:rFonts w:ascii="Comic Sans MS" w:hAnsi="Comic Sans MS"/>
          <w:color w:val="444444"/>
        </w:rPr>
      </w:pPr>
      <w:proofErr w:type="gramStart"/>
      <w:r w:rsidRPr="00CA2BEB">
        <w:rPr>
          <w:rFonts w:ascii="Comic Sans MS" w:hAnsi="Comic Sans MS"/>
          <w:color w:val="444444"/>
        </w:rPr>
        <w:t xml:space="preserve">Helen </w:t>
      </w:r>
      <w:proofErr w:type="spellStart"/>
      <w:r w:rsidRPr="00CA2BEB">
        <w:rPr>
          <w:rFonts w:ascii="Comic Sans MS" w:hAnsi="Comic Sans MS"/>
          <w:color w:val="444444"/>
        </w:rPr>
        <w:t>Gilpin</w:t>
      </w:r>
      <w:proofErr w:type="spellEnd"/>
      <w:r w:rsidRPr="00CA2BEB">
        <w:rPr>
          <w:rFonts w:ascii="Comic Sans MS" w:hAnsi="Comic Sans MS"/>
          <w:color w:val="444444"/>
        </w:rPr>
        <w:t xml:space="preserve"> (Chairperson and parent rep), </w:t>
      </w:r>
      <w:proofErr w:type="spellStart"/>
      <w:r w:rsidRPr="00CA2BEB">
        <w:rPr>
          <w:rFonts w:ascii="Comic Sans MS" w:hAnsi="Comic Sans MS"/>
          <w:color w:val="444444"/>
        </w:rPr>
        <w:t>Moreen</w:t>
      </w:r>
      <w:proofErr w:type="spellEnd"/>
      <w:r w:rsidRPr="00CA2BEB">
        <w:rPr>
          <w:rFonts w:ascii="Comic Sans MS" w:hAnsi="Comic Sans MS"/>
          <w:color w:val="444444"/>
        </w:rPr>
        <w:t xml:space="preserve"> Pringle (secretary and parent rep.), Maureen MacLean (Parent rep), Kathleen MacLean (Treasurer and Parent rep.), Andrew Shaw (Parent rep.)</w:t>
      </w:r>
      <w:proofErr w:type="gramEnd"/>
      <w:r w:rsidRPr="00CA2BEB">
        <w:rPr>
          <w:rFonts w:ascii="Comic Sans MS" w:hAnsi="Comic Sans MS"/>
          <w:color w:val="444444"/>
        </w:rPr>
        <w:br/>
      </w:r>
      <w:proofErr w:type="spellStart"/>
      <w:r w:rsidRPr="00CA2BEB">
        <w:rPr>
          <w:rFonts w:ascii="Comic Sans MS" w:hAnsi="Comic Sans MS"/>
          <w:color w:val="444444"/>
        </w:rPr>
        <w:t>Neilian</w:t>
      </w:r>
      <w:proofErr w:type="spellEnd"/>
      <w:r w:rsidRPr="00CA2BEB">
        <w:rPr>
          <w:rFonts w:ascii="Comic Sans MS" w:hAnsi="Comic Sans MS"/>
          <w:color w:val="444444"/>
        </w:rPr>
        <w:t xml:space="preserve"> </w:t>
      </w:r>
      <w:proofErr w:type="spellStart"/>
      <w:r w:rsidRPr="00CA2BEB">
        <w:rPr>
          <w:rFonts w:ascii="Comic Sans MS" w:hAnsi="Comic Sans MS"/>
          <w:color w:val="444444"/>
        </w:rPr>
        <w:t>MacKenzie</w:t>
      </w:r>
      <w:proofErr w:type="spellEnd"/>
      <w:r w:rsidRPr="00CA2BEB">
        <w:rPr>
          <w:rFonts w:ascii="Comic Sans MS" w:hAnsi="Comic Sans MS"/>
          <w:color w:val="444444"/>
        </w:rPr>
        <w:t xml:space="preserve"> (teacher rep), Angela Smith (parent rep.), Allison Rouse (Parent rep.), Ingrid Bruce (Parent rep.), Kay MacKinnon (parent rep.), John Finlayson (Head Teacher)</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1 Apologies</w:t>
      </w:r>
      <w:bookmarkStart w:id="0" w:name="_GoBack"/>
      <w:bookmarkEnd w:id="0"/>
      <w:r w:rsidRPr="00CA2BEB">
        <w:rPr>
          <w:rFonts w:ascii="Comic Sans MS" w:hAnsi="Comic Sans MS"/>
          <w:color w:val="444444"/>
        </w:rPr>
        <w:br/>
        <w:t xml:space="preserve">Sandra Dickson (parent rep.), Fiona Gordon (Parent rep.), Isobel MacLeod, (Parent rep), Anne Grundy (Parent Rep), Demi </w:t>
      </w:r>
      <w:proofErr w:type="spellStart"/>
      <w:r w:rsidRPr="00CA2BEB">
        <w:rPr>
          <w:rFonts w:ascii="Comic Sans MS" w:hAnsi="Comic Sans MS"/>
          <w:color w:val="444444"/>
        </w:rPr>
        <w:t>Borthwick</w:t>
      </w:r>
      <w:proofErr w:type="spellEnd"/>
      <w:r w:rsidRPr="00CA2BEB">
        <w:rPr>
          <w:rFonts w:ascii="Comic Sans MS" w:hAnsi="Comic Sans MS"/>
          <w:color w:val="444444"/>
        </w:rPr>
        <w:t xml:space="preserve"> (parent rep.), Flora MacDougall (Assistant Head Teacher)</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2 Minutes of last Meeting</w:t>
      </w:r>
      <w:r w:rsidRPr="00CA2BEB">
        <w:rPr>
          <w:rFonts w:ascii="Comic Sans MS" w:hAnsi="Comic Sans MS"/>
          <w:color w:val="444444"/>
        </w:rPr>
        <w:br/>
        <w:t xml:space="preserve">The minutes of the last meeting held in October were approved as being accurate by Helen </w:t>
      </w:r>
      <w:proofErr w:type="spellStart"/>
      <w:r w:rsidRPr="00CA2BEB">
        <w:rPr>
          <w:rFonts w:ascii="Comic Sans MS" w:hAnsi="Comic Sans MS"/>
          <w:color w:val="444444"/>
        </w:rPr>
        <w:t>Gilpin</w:t>
      </w:r>
      <w:proofErr w:type="spellEnd"/>
      <w:r w:rsidRPr="00CA2BEB">
        <w:rPr>
          <w:rFonts w:ascii="Comic Sans MS" w:hAnsi="Comic Sans MS"/>
          <w:color w:val="444444"/>
        </w:rPr>
        <w:t xml:space="preserve"> and seconded by </w:t>
      </w:r>
      <w:proofErr w:type="spellStart"/>
      <w:r w:rsidRPr="00CA2BEB">
        <w:rPr>
          <w:rFonts w:ascii="Comic Sans MS" w:hAnsi="Comic Sans MS"/>
          <w:color w:val="444444"/>
        </w:rPr>
        <w:t>Neilian</w:t>
      </w:r>
      <w:proofErr w:type="spellEnd"/>
      <w:r w:rsidRPr="00CA2BEB">
        <w:rPr>
          <w:rFonts w:ascii="Comic Sans MS" w:hAnsi="Comic Sans MS"/>
          <w:color w:val="444444"/>
        </w:rPr>
        <w:t xml:space="preserve"> </w:t>
      </w:r>
      <w:proofErr w:type="spellStart"/>
      <w:r w:rsidRPr="00CA2BEB">
        <w:rPr>
          <w:rFonts w:ascii="Comic Sans MS" w:hAnsi="Comic Sans MS"/>
          <w:color w:val="444444"/>
        </w:rPr>
        <w:t>MacKenzie</w:t>
      </w:r>
      <w:proofErr w:type="spellEnd"/>
      <w:r w:rsidRPr="00CA2BEB">
        <w:rPr>
          <w:rFonts w:ascii="Comic Sans MS" w:hAnsi="Comic Sans MS"/>
          <w:color w:val="444444"/>
        </w:rPr>
        <w:t>. </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3 Matters Arising</w:t>
      </w:r>
      <w:r w:rsidRPr="00CA2BEB">
        <w:rPr>
          <w:rFonts w:ascii="Comic Sans MS" w:hAnsi="Comic Sans MS"/>
          <w:color w:val="444444"/>
        </w:rPr>
        <w:br/>
      </w:r>
      <w:proofErr w:type="gramStart"/>
      <w:r w:rsidRPr="00CA2BEB">
        <w:rPr>
          <w:rFonts w:ascii="Comic Sans MS" w:hAnsi="Comic Sans MS"/>
          <w:color w:val="444444"/>
        </w:rPr>
        <w:t>Most</w:t>
      </w:r>
      <w:proofErr w:type="gramEnd"/>
      <w:r w:rsidRPr="00CA2BEB">
        <w:rPr>
          <w:rFonts w:ascii="Comic Sans MS" w:hAnsi="Comic Sans MS"/>
          <w:color w:val="444444"/>
        </w:rPr>
        <w:t xml:space="preserve"> items were covered later in the agenda.</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sym w:font="Symbol" w:char="F076"/>
      </w:r>
      <w:r w:rsidRPr="00CA2BEB">
        <w:rPr>
          <w:rFonts w:ascii="Comic Sans MS" w:hAnsi="Comic Sans MS"/>
          <w:color w:val="444444"/>
        </w:rPr>
        <w:t xml:space="preserve"> Helen advised that there had been no further meetings re the proposed Gaelic School since our last meeting.</w:t>
      </w:r>
      <w:r w:rsidRPr="00CA2BEB">
        <w:rPr>
          <w:rFonts w:ascii="Comic Sans MS" w:hAnsi="Comic Sans MS"/>
          <w:color w:val="444444"/>
        </w:rPr>
        <w:br/>
      </w:r>
      <w:r w:rsidRPr="00CA2BEB">
        <w:rPr>
          <w:rFonts w:ascii="Comic Sans MS" w:hAnsi="Comic Sans MS"/>
          <w:color w:val="444444"/>
        </w:rPr>
        <w:sym w:font="Symbol" w:char="F076"/>
      </w:r>
      <w:r w:rsidRPr="00CA2BEB">
        <w:rPr>
          <w:rFonts w:ascii="Comic Sans MS" w:hAnsi="Comic Sans MS"/>
          <w:color w:val="444444"/>
        </w:rPr>
        <w:t xml:space="preserve"> </w:t>
      </w:r>
      <w:proofErr w:type="gramStart"/>
      <w:r w:rsidRPr="00CA2BEB">
        <w:rPr>
          <w:rFonts w:ascii="Comic Sans MS" w:hAnsi="Comic Sans MS"/>
          <w:color w:val="444444"/>
        </w:rPr>
        <w:t>The Parent Council members had enjoyed their night out in Marmalade and agreed that we would need to organise another night out soon.</w:t>
      </w:r>
      <w:proofErr w:type="gramEnd"/>
      <w:r w:rsidRPr="00CA2BEB">
        <w:rPr>
          <w:rFonts w:ascii="Comic Sans MS" w:hAnsi="Comic Sans MS"/>
          <w:color w:val="444444"/>
        </w:rPr>
        <w:br/>
      </w:r>
      <w:r w:rsidRPr="00CA2BEB">
        <w:rPr>
          <w:rFonts w:ascii="Comic Sans MS" w:hAnsi="Comic Sans MS"/>
          <w:color w:val="444444"/>
        </w:rPr>
        <w:sym w:font="Symbol" w:char="F076"/>
      </w:r>
      <w:r w:rsidRPr="00CA2BEB">
        <w:rPr>
          <w:rFonts w:ascii="Comic Sans MS" w:hAnsi="Comic Sans MS"/>
          <w:color w:val="444444"/>
        </w:rPr>
        <w:t xml:space="preserve"> The </w:t>
      </w:r>
      <w:proofErr w:type="spellStart"/>
      <w:r w:rsidRPr="00CA2BEB">
        <w:rPr>
          <w:rFonts w:ascii="Comic Sans MS" w:hAnsi="Comic Sans MS"/>
          <w:color w:val="444444"/>
        </w:rPr>
        <w:t>Blythswood</w:t>
      </w:r>
      <w:proofErr w:type="spellEnd"/>
      <w:r w:rsidRPr="00CA2BEB">
        <w:rPr>
          <w:rFonts w:ascii="Comic Sans MS" w:hAnsi="Comic Sans MS"/>
          <w:color w:val="444444"/>
        </w:rPr>
        <w:t xml:space="preserve"> Shoebox Appeal and Children in Need Appeal had been well supported in the School.</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4 Treasurer’s Report</w:t>
      </w:r>
      <w:r w:rsidRPr="00CA2BEB">
        <w:rPr>
          <w:rFonts w:ascii="Comic Sans MS" w:hAnsi="Comic Sans MS"/>
          <w:color w:val="444444"/>
        </w:rPr>
        <w:br/>
        <w:t>Kathleen advised that there was currently £4163.38 in the Parent Council account.</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This included the following monies raised at various events:</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Bake Sale     £243.57</w:t>
      </w:r>
      <w:r w:rsidRPr="00CA2BEB">
        <w:rPr>
          <w:rFonts w:ascii="Comic Sans MS" w:hAnsi="Comic Sans MS"/>
          <w:color w:val="444444"/>
        </w:rPr>
        <w:br/>
        <w:t>Fancy Dress Disco    £516.04</w:t>
      </w:r>
      <w:r w:rsidRPr="00CA2BEB">
        <w:rPr>
          <w:rFonts w:ascii="Comic Sans MS" w:hAnsi="Comic Sans MS"/>
          <w:color w:val="444444"/>
        </w:rPr>
        <w:br/>
      </w:r>
      <w:r w:rsidRPr="00CA2BEB">
        <w:rPr>
          <w:rFonts w:ascii="Comic Sans MS" w:hAnsi="Comic Sans MS"/>
          <w:color w:val="444444"/>
        </w:rPr>
        <w:lastRenderedPageBreak/>
        <w:t>Bob-a-Job *   £1076.45</w:t>
      </w:r>
      <w:r w:rsidRPr="00CA2BEB">
        <w:rPr>
          <w:rFonts w:ascii="Comic Sans MS" w:hAnsi="Comic Sans MS"/>
          <w:color w:val="444444"/>
        </w:rPr>
        <w:br/>
        <w:t xml:space="preserve">Xmas </w:t>
      </w:r>
      <w:proofErr w:type="spellStart"/>
      <w:r w:rsidRPr="00CA2BEB">
        <w:rPr>
          <w:rFonts w:ascii="Comic Sans MS" w:hAnsi="Comic Sans MS"/>
          <w:color w:val="444444"/>
        </w:rPr>
        <w:t>Fayre</w:t>
      </w:r>
      <w:proofErr w:type="spellEnd"/>
      <w:r w:rsidRPr="00CA2BEB">
        <w:rPr>
          <w:rFonts w:ascii="Comic Sans MS" w:hAnsi="Comic Sans MS"/>
          <w:color w:val="444444"/>
        </w:rPr>
        <w:t>   £1432.71</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w:t>
      </w:r>
      <w:proofErr w:type="gramStart"/>
      <w:r w:rsidRPr="00CA2BEB">
        <w:rPr>
          <w:rFonts w:ascii="Comic Sans MS" w:hAnsi="Comic Sans MS"/>
          <w:color w:val="444444"/>
        </w:rPr>
        <w:t>  Kathleen</w:t>
      </w:r>
      <w:proofErr w:type="gramEnd"/>
      <w:r w:rsidRPr="00CA2BEB">
        <w:rPr>
          <w:rFonts w:ascii="Comic Sans MS" w:hAnsi="Comic Sans MS"/>
          <w:color w:val="444444"/>
        </w:rPr>
        <w:t xml:space="preserve"> had all the Bob-a-Job forms – it was agreed that we would give out a couple of prizes to pupils who had been innovative in their jobs and/or had got really good feedback from people.  Kathleen would go through the forms and select a few potential winners.</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Mr Finlayson indicated that the School would be able to donate £1000 towards the Playground Fund.</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Kathleen advised that a Film Crew had been filming on land belonging to Callie recently.  Instead of taking payment he has asked them to make a donation to the Playground Fund instead.  The Parent Council really appreciated this gesture.</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The only monies  due to come out of the Account that we are aware of is the usual £5.00 spending money  given to each pupil on the P7 trip.</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(Kathleen then left the meeting)</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5 Playground Equipment:  Update/future plans</w:t>
      </w:r>
      <w:r w:rsidRPr="00CA2BEB">
        <w:rPr>
          <w:rFonts w:ascii="Comic Sans MS" w:hAnsi="Comic Sans MS"/>
          <w:color w:val="444444"/>
        </w:rPr>
        <w:br/>
      </w:r>
      <w:proofErr w:type="spellStart"/>
      <w:r w:rsidRPr="00CA2BEB">
        <w:rPr>
          <w:rFonts w:ascii="Comic Sans MS" w:hAnsi="Comic Sans MS"/>
          <w:color w:val="444444"/>
        </w:rPr>
        <w:t>Moreen</w:t>
      </w:r>
      <w:proofErr w:type="spellEnd"/>
      <w:r w:rsidRPr="00CA2BEB">
        <w:rPr>
          <w:rFonts w:ascii="Comic Sans MS" w:hAnsi="Comic Sans MS"/>
          <w:color w:val="444444"/>
        </w:rPr>
        <w:t xml:space="preserve"> has, after much work, completed and submitted an application to Awards for All.  We have requested the maximum amount of grant that they can award which is £10,000.    </w:t>
      </w:r>
      <w:proofErr w:type="spellStart"/>
      <w:r w:rsidRPr="00CA2BEB">
        <w:rPr>
          <w:rFonts w:ascii="Comic Sans MS" w:hAnsi="Comic Sans MS"/>
          <w:color w:val="444444"/>
        </w:rPr>
        <w:t>Moreen</w:t>
      </w:r>
      <w:proofErr w:type="spellEnd"/>
      <w:r w:rsidRPr="00CA2BEB">
        <w:rPr>
          <w:rFonts w:ascii="Comic Sans MS" w:hAnsi="Comic Sans MS"/>
          <w:color w:val="444444"/>
        </w:rPr>
        <w:t xml:space="preserve"> is liaising with Awards for </w:t>
      </w:r>
      <w:proofErr w:type="gramStart"/>
      <w:r w:rsidRPr="00CA2BEB">
        <w:rPr>
          <w:rFonts w:ascii="Comic Sans MS" w:hAnsi="Comic Sans MS"/>
          <w:color w:val="444444"/>
        </w:rPr>
        <w:t>All</w:t>
      </w:r>
      <w:proofErr w:type="gramEnd"/>
      <w:r w:rsidRPr="00CA2BEB">
        <w:rPr>
          <w:rFonts w:ascii="Comic Sans MS" w:hAnsi="Comic Sans MS"/>
          <w:color w:val="444444"/>
        </w:rPr>
        <w:t xml:space="preserve"> and hopes to hear the results of our application within 4 – 6 weeks.</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 xml:space="preserve">The company we have received a quote from are called Playtime Timber Leisure Equipment.  </w:t>
      </w:r>
      <w:proofErr w:type="spellStart"/>
      <w:r w:rsidRPr="00CA2BEB">
        <w:rPr>
          <w:rFonts w:ascii="Comic Sans MS" w:hAnsi="Comic Sans MS"/>
          <w:color w:val="444444"/>
        </w:rPr>
        <w:t>Moreen</w:t>
      </w:r>
      <w:proofErr w:type="spellEnd"/>
      <w:r w:rsidRPr="00CA2BEB">
        <w:rPr>
          <w:rFonts w:ascii="Comic Sans MS" w:hAnsi="Comic Sans MS"/>
          <w:color w:val="444444"/>
        </w:rPr>
        <w:t xml:space="preserve"> had sent a link to their website and details of our proposals to Parent Council members so hopefully everyone has had a chance to look at it. </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 xml:space="preserve">We have been in discussion with this company as they provided the equipment at </w:t>
      </w:r>
      <w:proofErr w:type="spellStart"/>
      <w:r w:rsidRPr="00CA2BEB">
        <w:rPr>
          <w:rFonts w:ascii="Comic Sans MS" w:hAnsi="Comic Sans MS"/>
          <w:color w:val="444444"/>
        </w:rPr>
        <w:t>Kilmuir</w:t>
      </w:r>
      <w:proofErr w:type="spellEnd"/>
      <w:r w:rsidRPr="00CA2BEB">
        <w:rPr>
          <w:rFonts w:ascii="Comic Sans MS" w:hAnsi="Comic Sans MS"/>
          <w:color w:val="444444"/>
        </w:rPr>
        <w:t xml:space="preserve"> Primary so they know the area and the style of equipment that fits in with our requirements (wood/natural). There are other companies we could approach but much of their equipment is very industrial (Metal and ropes </w:t>
      </w:r>
      <w:proofErr w:type="spellStart"/>
      <w:r w:rsidRPr="00CA2BEB">
        <w:rPr>
          <w:rFonts w:ascii="Comic Sans MS" w:hAnsi="Comic Sans MS"/>
          <w:color w:val="444444"/>
        </w:rPr>
        <w:t>etc</w:t>
      </w:r>
      <w:proofErr w:type="spellEnd"/>
      <w:r w:rsidRPr="00CA2BEB">
        <w:rPr>
          <w:rFonts w:ascii="Comic Sans MS" w:hAnsi="Comic Sans MS"/>
          <w:color w:val="444444"/>
        </w:rPr>
        <w:t>) – not really what we had in mind.</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 xml:space="preserve">At the moment the total cost for the supply, delivery and installation of a gazebo, play train, adventure trail and associated safety surfacing was around £20,000.  If we are successful with </w:t>
      </w:r>
      <w:proofErr w:type="spellStart"/>
      <w:r w:rsidRPr="00CA2BEB">
        <w:rPr>
          <w:rFonts w:ascii="Comic Sans MS" w:hAnsi="Comic Sans MS"/>
          <w:color w:val="444444"/>
        </w:rPr>
        <w:t>AfA</w:t>
      </w:r>
      <w:proofErr w:type="spellEnd"/>
      <w:r w:rsidRPr="00CA2BEB">
        <w:rPr>
          <w:rFonts w:ascii="Comic Sans MS" w:hAnsi="Comic Sans MS"/>
          <w:color w:val="444444"/>
        </w:rPr>
        <w:t xml:space="preserve"> application and combine that with the </w:t>
      </w:r>
      <w:r w:rsidRPr="00CA2BEB">
        <w:rPr>
          <w:rFonts w:ascii="Comic Sans MS" w:hAnsi="Comic Sans MS"/>
          <w:color w:val="444444"/>
        </w:rPr>
        <w:lastRenderedPageBreak/>
        <w:t xml:space="preserve">funds which we have we will still have a shortfall of £5000 to </w:t>
      </w:r>
      <w:proofErr w:type="gramStart"/>
      <w:r w:rsidRPr="00CA2BEB">
        <w:rPr>
          <w:rFonts w:ascii="Comic Sans MS" w:hAnsi="Comic Sans MS"/>
          <w:color w:val="444444"/>
        </w:rPr>
        <w:t>raise</w:t>
      </w:r>
      <w:proofErr w:type="gramEnd"/>
      <w:r w:rsidRPr="00CA2BEB">
        <w:rPr>
          <w:rFonts w:ascii="Comic Sans MS" w:hAnsi="Comic Sans MS"/>
          <w:color w:val="444444"/>
        </w:rPr>
        <w:t xml:space="preserve">.  But everyone agreed we should feel confident we can source this additional funding if </w:t>
      </w:r>
      <w:proofErr w:type="spellStart"/>
      <w:r w:rsidRPr="00CA2BEB">
        <w:rPr>
          <w:rFonts w:ascii="Comic Sans MS" w:hAnsi="Comic Sans MS"/>
          <w:color w:val="444444"/>
        </w:rPr>
        <w:t>AfA</w:t>
      </w:r>
      <w:proofErr w:type="spellEnd"/>
      <w:r w:rsidRPr="00CA2BEB">
        <w:rPr>
          <w:rFonts w:ascii="Comic Sans MS" w:hAnsi="Comic Sans MS"/>
          <w:color w:val="444444"/>
        </w:rPr>
        <w:t xml:space="preserve"> is forthcoming. If we don’t get this grant then we have a long way to go …. So fingers crossed.</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If any Parent Council Member is able to approach anyone/any organisation for funding or knows of potential sources please follow them up.</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 xml:space="preserve">Housing &amp; Property Service have still to check the site for the proposed equipment to ensure that our plans do not affect any drains, electricity cables etc.  </w:t>
      </w:r>
      <w:proofErr w:type="spellStart"/>
      <w:r w:rsidRPr="00CA2BEB">
        <w:rPr>
          <w:rFonts w:ascii="Comic Sans MS" w:hAnsi="Comic Sans MS"/>
          <w:color w:val="444444"/>
        </w:rPr>
        <w:t>Moreen</w:t>
      </w:r>
      <w:proofErr w:type="spellEnd"/>
      <w:r w:rsidRPr="00CA2BEB">
        <w:rPr>
          <w:rFonts w:ascii="Comic Sans MS" w:hAnsi="Comic Sans MS"/>
          <w:color w:val="444444"/>
        </w:rPr>
        <w:t xml:space="preserve"> has been in touch with them and John is going to chase them up.</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 xml:space="preserve">Mark Crowe from TEC Services has also been contacted as we have to liaise with TEC to ensure the ground in question is suitable for the playground equipment.  Mark has offered to meet with </w:t>
      </w:r>
      <w:proofErr w:type="spellStart"/>
      <w:r w:rsidRPr="00CA2BEB">
        <w:rPr>
          <w:rFonts w:ascii="Comic Sans MS" w:hAnsi="Comic Sans MS"/>
          <w:color w:val="444444"/>
        </w:rPr>
        <w:t>Moreen</w:t>
      </w:r>
      <w:proofErr w:type="spellEnd"/>
      <w:r w:rsidRPr="00CA2BEB">
        <w:rPr>
          <w:rFonts w:ascii="Comic Sans MS" w:hAnsi="Comic Sans MS"/>
          <w:color w:val="444444"/>
        </w:rPr>
        <w:t xml:space="preserve"> and Helen to have a look at this – probably some time after the February holiday. </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 xml:space="preserve">If we get the </w:t>
      </w:r>
      <w:proofErr w:type="spellStart"/>
      <w:r w:rsidRPr="00CA2BEB">
        <w:rPr>
          <w:rFonts w:ascii="Comic Sans MS" w:hAnsi="Comic Sans MS"/>
          <w:color w:val="444444"/>
        </w:rPr>
        <w:t>AfA</w:t>
      </w:r>
      <w:proofErr w:type="spellEnd"/>
      <w:r w:rsidRPr="00CA2BEB">
        <w:rPr>
          <w:rFonts w:ascii="Comic Sans MS" w:hAnsi="Comic Sans MS"/>
          <w:color w:val="444444"/>
        </w:rPr>
        <w:t xml:space="preserve"> grant the aim is to press ahead with fundraising and try to have the equipment installed before the end of the current School year.</w:t>
      </w:r>
    </w:p>
    <w:p w:rsidR="00CA2BEB" w:rsidRPr="00CA2BEB" w:rsidRDefault="00CA2BEB" w:rsidP="00CA2BEB">
      <w:pPr>
        <w:pStyle w:val="NormalWeb"/>
        <w:spacing w:line="360" w:lineRule="atLeast"/>
        <w:rPr>
          <w:rFonts w:ascii="Comic Sans MS" w:hAnsi="Comic Sans MS"/>
          <w:color w:val="444444"/>
        </w:rPr>
      </w:pPr>
      <w:proofErr w:type="spellStart"/>
      <w:r w:rsidRPr="00CA2BEB">
        <w:rPr>
          <w:rFonts w:ascii="Comic Sans MS" w:hAnsi="Comic Sans MS"/>
          <w:color w:val="444444"/>
        </w:rPr>
        <w:t>Neilian</w:t>
      </w:r>
      <w:proofErr w:type="spellEnd"/>
      <w:r w:rsidRPr="00CA2BEB">
        <w:rPr>
          <w:rFonts w:ascii="Comic Sans MS" w:hAnsi="Comic Sans MS"/>
          <w:color w:val="444444"/>
        </w:rPr>
        <w:t xml:space="preserve"> agreed to speak to Alice </w:t>
      </w:r>
      <w:proofErr w:type="spellStart"/>
      <w:r w:rsidRPr="00CA2BEB">
        <w:rPr>
          <w:rFonts w:ascii="Comic Sans MS" w:hAnsi="Comic Sans MS"/>
          <w:color w:val="444444"/>
        </w:rPr>
        <w:t>MacVicar</w:t>
      </w:r>
      <w:proofErr w:type="spellEnd"/>
      <w:r w:rsidRPr="00CA2BEB">
        <w:rPr>
          <w:rFonts w:ascii="Comic Sans MS" w:hAnsi="Comic Sans MS"/>
          <w:color w:val="444444"/>
        </w:rPr>
        <w:t xml:space="preserve"> to see if she can come up with something that we can put up in the School which we can mark off our fundraising on. This will be a good visual thing for the kids and visitors to the School to see how we are getting on.</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John is going to chase up the playground paint to see if we can get this sourced and delivered.  We will have to make sure to avoid the areas where the equipment is going to go.</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6 Bus/Parking Issues: Update</w:t>
      </w:r>
      <w:r w:rsidRPr="00CA2BEB">
        <w:rPr>
          <w:rFonts w:ascii="Comic Sans MS" w:hAnsi="Comic Sans MS"/>
          <w:color w:val="444444"/>
        </w:rPr>
        <w:br/>
      </w:r>
      <w:proofErr w:type="gramStart"/>
      <w:r w:rsidRPr="00CA2BEB">
        <w:rPr>
          <w:rFonts w:ascii="Comic Sans MS" w:hAnsi="Comic Sans MS"/>
          <w:color w:val="444444"/>
        </w:rPr>
        <w:t>Nothing</w:t>
      </w:r>
      <w:proofErr w:type="gramEnd"/>
      <w:r w:rsidRPr="00CA2BEB">
        <w:rPr>
          <w:rFonts w:ascii="Comic Sans MS" w:hAnsi="Comic Sans MS"/>
          <w:color w:val="444444"/>
        </w:rPr>
        <w:t xml:space="preserve"> more has been heard from Ross Bartlett the Highland Council’s Safer Routes to School Officer regarding the parking issues at the School since the last meeting. </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The Parent Council are very disappointed at the lack of progress on this issue. John and Andrew are both going to contact Mr Bartlett to see if things can be moved on.</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A banner reminding parents about not parking on the zigzags was now displayed outside the School.</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lastRenderedPageBreak/>
        <w:t>Further discussion took place regarding possible ways to use the car park at the old swimming pool.  These would be discussed again with Mr Bartlett.</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Further details will be brought to the next meeting.</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7 Classroom Assistant Update</w:t>
      </w:r>
      <w:r w:rsidRPr="00CA2BEB">
        <w:rPr>
          <w:rFonts w:ascii="Comic Sans MS" w:hAnsi="Comic Sans MS"/>
          <w:color w:val="444444"/>
        </w:rPr>
        <w:br/>
      </w:r>
      <w:proofErr w:type="gramStart"/>
      <w:r w:rsidRPr="00CA2BEB">
        <w:rPr>
          <w:rFonts w:ascii="Comic Sans MS" w:hAnsi="Comic Sans MS"/>
          <w:color w:val="444444"/>
        </w:rPr>
        <w:t>As</w:t>
      </w:r>
      <w:proofErr w:type="gramEnd"/>
      <w:r w:rsidRPr="00CA2BEB">
        <w:rPr>
          <w:rFonts w:ascii="Comic Sans MS" w:hAnsi="Comic Sans MS"/>
          <w:color w:val="444444"/>
        </w:rPr>
        <w:t xml:space="preserve"> previously notified, and as has been reported in the press recently, the Highland Council have now decided not to do away with Classroom Assistant posts.  Instead Classroom Assistants and Learning Support Auxiliaries are to be given the generic title of Support Staff and be put into two grades. Additional training will be provided and the Council will be looking at how individuals will be slotted</w:t>
      </w:r>
      <w:proofErr w:type="gramStart"/>
      <w:r w:rsidRPr="00CA2BEB">
        <w:rPr>
          <w:rFonts w:ascii="Comic Sans MS" w:hAnsi="Comic Sans MS"/>
          <w:color w:val="444444"/>
        </w:rPr>
        <w:t>  into</w:t>
      </w:r>
      <w:proofErr w:type="gramEnd"/>
      <w:r w:rsidRPr="00CA2BEB">
        <w:rPr>
          <w:rFonts w:ascii="Comic Sans MS" w:hAnsi="Comic Sans MS"/>
          <w:color w:val="444444"/>
        </w:rPr>
        <w:t xml:space="preserve"> the appropriate position.</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In the future the allocation of support staff will be “needs driven” for each individual school and not based on historical situations.</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The Parent Council welcomed this turn-around from the Highland Council and are delighted that our much needed and valued staff are to be retained.</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8 Staff</w:t>
      </w:r>
      <w:proofErr w:type="gramStart"/>
      <w:r w:rsidRPr="00CA2BEB">
        <w:rPr>
          <w:rFonts w:ascii="Comic Sans MS" w:hAnsi="Comic Sans MS"/>
          <w:color w:val="444444"/>
        </w:rPr>
        <w:t>  Updates</w:t>
      </w:r>
      <w:proofErr w:type="gramEnd"/>
      <w:r w:rsidRPr="00CA2BEB">
        <w:rPr>
          <w:rFonts w:ascii="Comic Sans MS" w:hAnsi="Comic Sans MS"/>
          <w:color w:val="444444"/>
        </w:rPr>
        <w:br/>
      </w:r>
      <w:r w:rsidRPr="00CA2BEB">
        <w:rPr>
          <w:rFonts w:ascii="Comic Sans MS" w:hAnsi="Comic Sans MS"/>
          <w:color w:val="444444"/>
        </w:rPr>
        <w:sym w:font="Symbol" w:char="F076"/>
      </w:r>
      <w:r w:rsidRPr="00CA2BEB">
        <w:rPr>
          <w:rFonts w:ascii="Comic Sans MS" w:hAnsi="Comic Sans MS"/>
          <w:color w:val="444444"/>
        </w:rPr>
        <w:t xml:space="preserve"> Mr Finlayson is now back at work as part of a phased return after his back surgery;</w:t>
      </w:r>
      <w:r w:rsidRPr="00CA2BEB">
        <w:rPr>
          <w:rFonts w:ascii="Comic Sans MS" w:hAnsi="Comic Sans MS"/>
          <w:color w:val="444444"/>
        </w:rPr>
        <w:br/>
      </w:r>
      <w:r w:rsidRPr="00CA2BEB">
        <w:rPr>
          <w:rFonts w:ascii="Comic Sans MS" w:hAnsi="Comic Sans MS"/>
          <w:color w:val="444444"/>
        </w:rPr>
        <w:sym w:font="Symbol" w:char="F076"/>
      </w:r>
      <w:r w:rsidRPr="00CA2BEB">
        <w:rPr>
          <w:rFonts w:ascii="Comic Sans MS" w:hAnsi="Comic Sans MS"/>
          <w:color w:val="444444"/>
        </w:rPr>
        <w:t xml:space="preserve"> </w:t>
      </w:r>
      <w:proofErr w:type="spellStart"/>
      <w:r w:rsidRPr="00CA2BEB">
        <w:rPr>
          <w:rFonts w:ascii="Comic Sans MS" w:hAnsi="Comic Sans MS"/>
          <w:color w:val="444444"/>
        </w:rPr>
        <w:t>Lynsey</w:t>
      </w:r>
      <w:proofErr w:type="spellEnd"/>
      <w:r w:rsidRPr="00CA2BEB">
        <w:rPr>
          <w:rFonts w:ascii="Comic Sans MS" w:hAnsi="Comic Sans MS"/>
          <w:color w:val="444444"/>
        </w:rPr>
        <w:t xml:space="preserve"> Finlayson is back to work three days a week following maternity leave. She will be back to full time after April;</w:t>
      </w:r>
      <w:r w:rsidRPr="00CA2BEB">
        <w:rPr>
          <w:rFonts w:ascii="Comic Sans MS" w:hAnsi="Comic Sans MS"/>
          <w:color w:val="444444"/>
        </w:rPr>
        <w:br/>
      </w:r>
      <w:r w:rsidRPr="00CA2BEB">
        <w:rPr>
          <w:rFonts w:ascii="Comic Sans MS" w:hAnsi="Comic Sans MS"/>
          <w:color w:val="444444"/>
        </w:rPr>
        <w:sym w:font="Symbol" w:char="F076"/>
      </w:r>
      <w:r w:rsidRPr="00CA2BEB">
        <w:rPr>
          <w:rFonts w:ascii="Comic Sans MS" w:hAnsi="Comic Sans MS"/>
          <w:color w:val="444444"/>
        </w:rPr>
        <w:t xml:space="preserve"> Marie Ann MacKinnon is due back to work in May;</w:t>
      </w:r>
      <w:r w:rsidRPr="00CA2BEB">
        <w:rPr>
          <w:rFonts w:ascii="Comic Sans MS" w:hAnsi="Comic Sans MS"/>
          <w:color w:val="444444"/>
        </w:rPr>
        <w:br/>
      </w:r>
      <w:r w:rsidRPr="00CA2BEB">
        <w:rPr>
          <w:rFonts w:ascii="Comic Sans MS" w:hAnsi="Comic Sans MS"/>
          <w:color w:val="444444"/>
        </w:rPr>
        <w:sym w:font="Symbol" w:char="F076"/>
      </w:r>
      <w:r w:rsidRPr="00CA2BEB">
        <w:rPr>
          <w:rFonts w:ascii="Comic Sans MS" w:hAnsi="Comic Sans MS"/>
          <w:color w:val="444444"/>
        </w:rPr>
        <w:t xml:space="preserve"> Claire </w:t>
      </w:r>
      <w:proofErr w:type="spellStart"/>
      <w:r w:rsidRPr="00CA2BEB">
        <w:rPr>
          <w:rFonts w:ascii="Comic Sans MS" w:hAnsi="Comic Sans MS"/>
          <w:color w:val="444444"/>
        </w:rPr>
        <w:t>Deplano</w:t>
      </w:r>
      <w:proofErr w:type="spellEnd"/>
      <w:r w:rsidRPr="00CA2BEB">
        <w:rPr>
          <w:rFonts w:ascii="Comic Sans MS" w:hAnsi="Comic Sans MS"/>
          <w:color w:val="444444"/>
        </w:rPr>
        <w:t xml:space="preserve"> is now on maternity leave and her post is being covered by Morag Murray;</w:t>
      </w:r>
      <w:r w:rsidRPr="00CA2BEB">
        <w:rPr>
          <w:rFonts w:ascii="Comic Sans MS" w:hAnsi="Comic Sans MS"/>
          <w:color w:val="444444"/>
        </w:rPr>
        <w:br/>
      </w:r>
      <w:r w:rsidRPr="00CA2BEB">
        <w:rPr>
          <w:rFonts w:ascii="Comic Sans MS" w:hAnsi="Comic Sans MS"/>
          <w:color w:val="444444"/>
        </w:rPr>
        <w:sym w:font="Symbol" w:char="F076"/>
      </w:r>
      <w:r w:rsidRPr="00CA2BEB">
        <w:rPr>
          <w:rFonts w:ascii="Comic Sans MS" w:hAnsi="Comic Sans MS"/>
          <w:color w:val="444444"/>
        </w:rPr>
        <w:t xml:space="preserve"> Katie Murray is due to go on maternity leave after Easter.</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9 AOCB</w:t>
      </w:r>
      <w:r w:rsidRPr="00CA2BEB">
        <w:rPr>
          <w:rFonts w:ascii="Comic Sans MS" w:hAnsi="Comic Sans MS"/>
          <w:color w:val="444444"/>
        </w:rPr>
        <w:br/>
        <w:t>Fundraising:  We will need to organise some further fundraising events (especially for our Playground fund).  Various suggestions were made including a Bingo Night; Curry Night; Family Quiz Night; Soup &amp; Pudding; Car boot sale; Car Wash.</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 xml:space="preserve">It was agreed that the first event we would plan would be held on a Saturday in March/April.  This could be a Soup and Pudding lunch at the School (with some music/entertainment provided by School pupils).  At the same time a car boot sale could take place in the playground and possibly a car wash at the front of </w:t>
      </w:r>
      <w:r w:rsidRPr="00CA2BEB">
        <w:rPr>
          <w:rFonts w:ascii="Comic Sans MS" w:hAnsi="Comic Sans MS"/>
          <w:color w:val="444444"/>
        </w:rPr>
        <w:lastRenderedPageBreak/>
        <w:t>the School as well.  Holding it on a Saturday should mean lots of families and supporters of the School could attend. </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Plans for this or a different event will be finalised at our next meeting.</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t>10 Date of Next Meeting</w:t>
      </w:r>
      <w:r w:rsidRPr="00CA2BEB">
        <w:rPr>
          <w:rFonts w:ascii="Comic Sans MS" w:hAnsi="Comic Sans MS"/>
          <w:color w:val="444444"/>
        </w:rPr>
        <w:br/>
        <w:t>The next meeting will take place on Tuesday 21 February at 7.00 pm. </w:t>
      </w:r>
    </w:p>
    <w:p w:rsidR="00CA2BEB" w:rsidRPr="00CA2BEB" w:rsidRDefault="00CA2BEB" w:rsidP="00CA2BEB">
      <w:pPr>
        <w:pStyle w:val="NormalWeb"/>
        <w:spacing w:line="360" w:lineRule="atLeast"/>
        <w:rPr>
          <w:rFonts w:ascii="Comic Sans MS" w:hAnsi="Comic Sans MS"/>
          <w:color w:val="444444"/>
        </w:rPr>
      </w:pPr>
      <w:r w:rsidRPr="00CA2BEB">
        <w:rPr>
          <w:rFonts w:ascii="Comic Sans MS" w:hAnsi="Comic Sans MS"/>
          <w:color w:val="444444"/>
        </w:rPr>
        <w:br/>
        <w:t>(24 Jan 2012</w:t>
      </w:r>
      <w:proofErr w:type="gramStart"/>
      <w:r w:rsidRPr="00CA2BEB">
        <w:rPr>
          <w:rFonts w:ascii="Comic Sans MS" w:hAnsi="Comic Sans MS"/>
          <w:color w:val="444444"/>
        </w:rPr>
        <w:t>  Minutes</w:t>
      </w:r>
      <w:proofErr w:type="gramEnd"/>
      <w:r w:rsidRPr="00CA2BEB">
        <w:rPr>
          <w:rFonts w:ascii="Comic Sans MS" w:hAnsi="Comic Sans MS"/>
          <w:color w:val="444444"/>
        </w:rPr>
        <w:t xml:space="preserve"> </w:t>
      </w:r>
      <w:proofErr w:type="spellStart"/>
      <w:r w:rsidRPr="00CA2BEB">
        <w:rPr>
          <w:rFonts w:ascii="Comic Sans MS" w:hAnsi="Comic Sans MS"/>
          <w:color w:val="444444"/>
        </w:rPr>
        <w:t>Portree</w:t>
      </w:r>
      <w:proofErr w:type="spellEnd"/>
      <w:r w:rsidRPr="00CA2BEB">
        <w:rPr>
          <w:rFonts w:ascii="Comic Sans MS" w:hAnsi="Comic Sans MS"/>
          <w:color w:val="444444"/>
        </w:rPr>
        <w:t xml:space="preserve"> Primary School Parent Council)</w:t>
      </w:r>
    </w:p>
    <w:p w:rsidR="00AE5B5E" w:rsidRPr="00CA2BEB" w:rsidRDefault="00AE5B5E">
      <w:pPr>
        <w:rPr>
          <w:rFonts w:ascii="Comic Sans MS" w:hAnsi="Comic Sans MS"/>
          <w:sz w:val="24"/>
          <w:szCs w:val="24"/>
        </w:rPr>
      </w:pPr>
    </w:p>
    <w:sectPr w:rsidR="00AE5B5E" w:rsidRPr="00CA2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BEB"/>
    <w:rsid w:val="00AE5B5E"/>
    <w:rsid w:val="00CA2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B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B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7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1</cp:revision>
  <dcterms:created xsi:type="dcterms:W3CDTF">2012-06-07T10:47:00Z</dcterms:created>
  <dcterms:modified xsi:type="dcterms:W3CDTF">2012-06-07T10:49:00Z</dcterms:modified>
</cp:coreProperties>
</file>